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30" w:rsidRPr="00960761" w:rsidRDefault="00184B5B" w:rsidP="00960761">
      <w:pPr>
        <w:spacing w:line="276" w:lineRule="auto"/>
        <w:ind w:firstLine="851"/>
        <w:jc w:val="center"/>
        <w:rPr>
          <w:b/>
        </w:rPr>
      </w:pPr>
      <w:r w:rsidRPr="00960761">
        <w:rPr>
          <w:b/>
        </w:rPr>
        <w:t xml:space="preserve">Модуль </w:t>
      </w:r>
      <w:r w:rsidR="000E4068" w:rsidRPr="00960761">
        <w:rPr>
          <w:b/>
        </w:rPr>
        <w:t>№</w:t>
      </w:r>
      <w:r w:rsidR="00960761" w:rsidRPr="00960761">
        <w:rPr>
          <w:b/>
        </w:rPr>
        <w:t>9</w:t>
      </w:r>
    </w:p>
    <w:p w:rsidR="00960761" w:rsidRDefault="00960761" w:rsidP="00960761">
      <w:pPr>
        <w:spacing w:line="276" w:lineRule="auto"/>
        <w:ind w:firstLine="851"/>
        <w:jc w:val="center"/>
        <w:rPr>
          <w:b/>
        </w:rPr>
      </w:pPr>
      <w:r w:rsidRPr="00960761">
        <w:rPr>
          <w:b/>
        </w:rPr>
        <w:t>Переменные в Sctatch</w:t>
      </w:r>
      <w:r>
        <w:rPr>
          <w:b/>
        </w:rPr>
        <w:t>.</w:t>
      </w:r>
    </w:p>
    <w:p w:rsidR="00EC348B" w:rsidRDefault="00EC348B" w:rsidP="00960761">
      <w:pPr>
        <w:spacing w:line="276" w:lineRule="auto"/>
        <w:ind w:firstLine="851"/>
        <w:jc w:val="center"/>
        <w:rPr>
          <w:b/>
        </w:rPr>
      </w:pPr>
    </w:p>
    <w:p w:rsidR="00EC348B" w:rsidRPr="00EC348B" w:rsidRDefault="00EC348B" w:rsidP="00EC348B">
      <w:pPr>
        <w:spacing w:line="276" w:lineRule="auto"/>
        <w:ind w:firstLine="709"/>
        <w:jc w:val="both"/>
      </w:pPr>
      <w:r w:rsidRPr="00EC348B">
        <w:t xml:space="preserve"> Как быть, если встроенных репортеров не хватает? </w:t>
      </w:r>
    </w:p>
    <w:p w:rsidR="00EC348B" w:rsidRDefault="00EC348B" w:rsidP="00EC348B">
      <w:pPr>
        <w:spacing w:line="276" w:lineRule="auto"/>
        <w:ind w:firstLine="709"/>
        <w:rPr>
          <w:b/>
        </w:rPr>
      </w:pPr>
      <w:r w:rsidRPr="00EC348B">
        <w:t>В Scratch можно создавать свои собственные репортеры для переменных величин, например, для очков игрока, уровня сложности игры, ее продолжительности</w:t>
      </w:r>
      <w:r>
        <w:t>. Они называются – Переменными.</w:t>
      </w:r>
    </w:p>
    <w:p w:rsidR="00EC348B" w:rsidRDefault="00EC348B" w:rsidP="00EC348B">
      <w:pPr>
        <w:spacing w:line="276" w:lineRule="auto"/>
        <w:ind w:firstLine="709"/>
      </w:pPr>
      <w:r>
        <w:t xml:space="preserve">Переменная </w:t>
      </w:r>
      <w:r w:rsidRPr="00EC348B">
        <w:t>– это поименованное место в памяти компьютера: поле памяти или ячейка памяти. Программа (скрипт) может во время выполнения записывать туда значения, изменять их и использовать (считывать) для нахождения новых значений. Значение переменной в Scratch можно изменять и вручную</w:t>
      </w:r>
      <w:r>
        <w:t>.</w:t>
      </w:r>
    </w:p>
    <w:p w:rsidR="00EC348B" w:rsidRDefault="00EC348B" w:rsidP="00EC348B">
      <w:pPr>
        <w:spacing w:line="276" w:lineRule="auto"/>
        <w:ind w:firstLine="709"/>
      </w:pPr>
      <w:r w:rsidRPr="00EC348B">
        <w:t>Значением переменной может быть число,</w:t>
      </w:r>
      <w:r>
        <w:t xml:space="preserve"> слово, фраза</w:t>
      </w:r>
      <w:r w:rsidRPr="00EC348B">
        <w:t xml:space="preserve"> или логическое значение (истина - true, ложь - false). </w:t>
      </w:r>
    </w:p>
    <w:p w:rsidR="00EC348B" w:rsidRDefault="00EC348B" w:rsidP="00EC348B">
      <w:pPr>
        <w:spacing w:line="276" w:lineRule="auto"/>
        <w:ind w:firstLine="709"/>
      </w:pPr>
      <w:r w:rsidRPr="00EC348B">
        <w:t xml:space="preserve">В каждый момент времени переменная может иметь только одно значение. </w:t>
      </w:r>
    </w:p>
    <w:p w:rsidR="00EC348B" w:rsidRDefault="00EC348B" w:rsidP="00EC348B">
      <w:pPr>
        <w:spacing w:line="276" w:lineRule="auto"/>
        <w:ind w:firstLine="709"/>
      </w:pPr>
      <w:r w:rsidRPr="00EC348B">
        <w:t>Запись в ячейку значения переменной называется присваиванием. При присваивании переменной нового значения ее предыдущее значение теряется</w:t>
      </w:r>
    </w:p>
    <w:p w:rsidR="00EC348B" w:rsidRPr="00EC348B" w:rsidRDefault="00EC348B" w:rsidP="00EC348B">
      <w:pPr>
        <w:spacing w:line="276" w:lineRule="auto"/>
        <w:ind w:firstLine="709"/>
      </w:pPr>
    </w:p>
    <w:p w:rsidR="00EC348B" w:rsidRPr="00EC348B" w:rsidRDefault="00EC348B" w:rsidP="00EC348B">
      <w:pPr>
        <w:spacing w:line="276" w:lineRule="auto"/>
        <w:ind w:firstLine="709"/>
      </w:pPr>
      <w:r w:rsidRPr="00EC348B">
        <w:t>Переменные настолько важны в программировании, что оно без них немыслимо. Ведь несмотря на то, что программа – это в первую очередь алгоритмы и логика, они не могут обрабатывать пустоту. Алгоритмы работают с данными, которые хранятся в памяти компьютера и к ним надо как-то обращаться, связываться с ними.</w:t>
      </w:r>
    </w:p>
    <w:p w:rsidR="00EC348B" w:rsidRPr="00EC348B" w:rsidRDefault="00EC348B" w:rsidP="00EC348B">
      <w:pPr>
        <w:spacing w:line="276" w:lineRule="auto"/>
        <w:ind w:firstLine="709"/>
      </w:pPr>
      <w:r w:rsidRPr="00EC348B">
        <w:t>Как раз эту задачу решают переменные. Переменная состоит из имени и значения. Значение – это и есть данные. Через имя переменной мы обращаемся к ячейкам памяти, чтобы получить оттуда данные или изменить их.</w:t>
      </w:r>
    </w:p>
    <w:p w:rsidR="00EC348B" w:rsidRDefault="00EC348B" w:rsidP="00EC348B">
      <w:pPr>
        <w:spacing w:line="276" w:lineRule="auto"/>
        <w:ind w:firstLine="709"/>
      </w:pPr>
    </w:p>
    <w:p w:rsidR="00BD03C1" w:rsidRDefault="00EC348B" w:rsidP="00BD03C1">
      <w:pPr>
        <w:spacing w:line="276" w:lineRule="auto"/>
        <w:ind w:firstLine="709"/>
        <w:rPr>
          <w:b/>
          <w:noProof/>
        </w:rPr>
      </w:pPr>
      <w:r w:rsidRPr="00EC348B">
        <w:t>В Scratch ярко-оранжевый раздел "Переменные" содержит несколько блоков:</w:t>
      </w:r>
      <w:r w:rsidR="00BD03C1" w:rsidRPr="00BD03C1">
        <w:rPr>
          <w:b/>
          <w:noProof/>
        </w:rPr>
        <w:t xml:space="preserve"> </w:t>
      </w:r>
    </w:p>
    <w:p w:rsidR="00711BA7" w:rsidRDefault="00BD03C1" w:rsidP="00BD03C1">
      <w:pPr>
        <w:spacing w:line="276" w:lineRule="auto"/>
        <w:ind w:firstLine="709"/>
        <w:jc w:val="center"/>
      </w:pPr>
      <w:r>
        <w:rPr>
          <w:b/>
          <w:noProof/>
        </w:rPr>
        <w:drawing>
          <wp:inline distT="0" distB="0" distL="0" distR="0" wp14:anchorId="779BF7E1" wp14:editId="35816AD9">
            <wp:extent cx="2924354" cy="4859712"/>
            <wp:effectExtent l="0" t="0" r="9525" b="0"/>
            <wp:docPr id="5" name="Picture 5" descr="E:\Users\orange\Downloads\Модуль 9 Скрин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sers\orange\Downloads\Модуль 9 Скрин 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748" cy="496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1BA7">
        <w:br w:type="page"/>
      </w:r>
    </w:p>
    <w:p w:rsidR="00711BA7" w:rsidRDefault="00EC348B" w:rsidP="00711BA7">
      <w:pPr>
        <w:spacing w:line="276" w:lineRule="auto"/>
        <w:ind w:firstLine="709"/>
      </w:pPr>
      <w:r w:rsidRPr="00EC348B">
        <w:lastRenderedPageBreak/>
        <w:t xml:space="preserve">В программе может быть множество переменных. Поэтому есть кнопка "Создать переменную", при нажатии на которую открывается диалоговое окно, </w:t>
      </w:r>
      <w:r w:rsidR="00711BA7">
        <w:t xml:space="preserve">куда надо ввести имя переменной. </w:t>
      </w:r>
    </w:p>
    <w:p w:rsidR="00711BA7" w:rsidRDefault="00711BA7" w:rsidP="00711BA7">
      <w:pPr>
        <w:spacing w:line="276" w:lineRule="auto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2245132</wp:posOffset>
                </wp:positionH>
                <wp:positionV relativeFrom="paragraph">
                  <wp:posOffset>401296</wp:posOffset>
                </wp:positionV>
                <wp:extent cx="215661" cy="336430"/>
                <wp:effectExtent l="19050" t="0" r="13335" b="45085"/>
                <wp:wrapNone/>
                <wp:docPr id="71" name="Down Arrow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61" cy="33643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C150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1" o:spid="_x0000_s1026" type="#_x0000_t67" style="position:absolute;margin-left:176.8pt;margin-top:31.6pt;width:17pt;height:26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" adj="14677" fillcolor="#4f81bd [3204]" strokecolor="#243f60 [1604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855656</wp:posOffset>
            </wp:positionH>
            <wp:positionV relativeFrom="paragraph">
              <wp:posOffset>625523</wp:posOffset>
            </wp:positionV>
            <wp:extent cx="1924050" cy="504825"/>
            <wp:effectExtent l="0" t="0" r="0" b="9525"/>
            <wp:wrapSquare wrapText="bothSides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29221782" wp14:editId="20BBDE39">
            <wp:extent cx="1828800" cy="1568173"/>
            <wp:effectExtent l="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1019" cy="158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88" w:rsidRDefault="00EF2388" w:rsidP="00711BA7">
      <w:pPr>
        <w:spacing w:line="276" w:lineRule="auto"/>
        <w:ind w:firstLine="709"/>
      </w:pPr>
    </w:p>
    <w:p w:rsidR="00831A18" w:rsidRPr="00EC348B" w:rsidRDefault="0037746A" w:rsidP="00831A18">
      <w:pPr>
        <w:spacing w:line="276" w:lineRule="auto"/>
        <w:ind w:firstLine="709"/>
      </w:pPr>
      <w:r w:rsidRPr="00EC348B">
        <w:t>Имя переменной также, как имя спрайта, костюма или фона, может состоять из букв, цифр</w:t>
      </w:r>
      <w:r>
        <w:t>.</w:t>
      </w:r>
      <w:r w:rsidR="00711BA7" w:rsidRPr="00EC348B">
        <w:t xml:space="preserve"> Однако желательно, чтобы оно было описательное. Например, если переменная предназначена для хранения количества мячей, ее лучше так и назвать: "количество мячей" или просто "мячи".</w:t>
      </w:r>
      <w:r w:rsidRPr="0037746A">
        <w:t xml:space="preserve"> </w:t>
      </w:r>
      <w:r w:rsidRPr="00EC348B">
        <w:t>Scratch чувствителен к регистру: он различает большую и маленькую буквы и слова «очки» и «Очки» - это разные имена для разных переменных</w:t>
      </w:r>
      <w:r>
        <w:t>.</w:t>
      </w:r>
      <w:r w:rsidR="00831A18">
        <w:t xml:space="preserve"> </w:t>
      </w:r>
      <w:r w:rsidR="00831A18" w:rsidRPr="00EC348B">
        <w:t>Переменная содержит только одну изменяемую величину (число, букву, слово, предложение).</w:t>
      </w:r>
    </w:p>
    <w:p w:rsidR="00711BA7" w:rsidRDefault="00711BA7" w:rsidP="00711BA7">
      <w:pPr>
        <w:spacing w:line="276" w:lineRule="auto"/>
        <w:ind w:firstLine="709"/>
      </w:pPr>
    </w:p>
    <w:p w:rsidR="00711BA7" w:rsidRDefault="00711BA7" w:rsidP="0037746A">
      <w:pPr>
        <w:spacing w:line="276" w:lineRule="auto"/>
        <w:jc w:val="center"/>
      </w:pPr>
      <w:r>
        <w:rPr>
          <w:noProof/>
        </w:rPr>
        <w:drawing>
          <wp:inline distT="0" distB="0" distL="0" distR="0" wp14:anchorId="4B2AF192" wp14:editId="4F9D9032">
            <wp:extent cx="5779699" cy="178938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9534" cy="179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1BA7" w:rsidRPr="00EC348B" w:rsidRDefault="00711BA7" w:rsidP="00711BA7">
      <w:pPr>
        <w:spacing w:line="276" w:lineRule="auto"/>
      </w:pPr>
    </w:p>
    <w:p w:rsidR="00EC348B" w:rsidRDefault="00711BA7" w:rsidP="00EC348B">
      <w:pPr>
        <w:spacing w:line="276" w:lineRule="auto"/>
        <w:ind w:firstLine="709"/>
      </w:pPr>
      <w:r>
        <w:t xml:space="preserve">В окне создания новой переменой необходимо </w:t>
      </w:r>
      <w:r w:rsidRPr="00EC348B">
        <w:t>выбрать</w:t>
      </w:r>
      <w:r w:rsidR="00EC348B" w:rsidRPr="00EC348B">
        <w:t>, будет ли она доступна всем спрайтам или только текущему. Во втором случае созданная переменная не будет видна остальным спрайтам. Ей сможет использовать только один спрайт.</w:t>
      </w:r>
    </w:p>
    <w:p w:rsidR="00711BA7" w:rsidRDefault="00711BA7" w:rsidP="0037746A">
      <w:pPr>
        <w:spacing w:line="276" w:lineRule="auto"/>
        <w:jc w:val="center"/>
      </w:pPr>
      <w:r>
        <w:rPr>
          <w:noProof/>
        </w:rPr>
        <w:drawing>
          <wp:inline distT="0" distB="0" distL="0" distR="0" wp14:anchorId="6A87D2F8" wp14:editId="568A021D">
            <wp:extent cx="5460521" cy="2180254"/>
            <wp:effectExtent l="0" t="0" r="6985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74280" cy="2185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88" w:rsidRDefault="00EF2388">
      <w:pPr>
        <w:spacing w:after="200" w:line="276" w:lineRule="auto"/>
      </w:pPr>
      <w:r>
        <w:br w:type="page"/>
      </w:r>
    </w:p>
    <w:p w:rsidR="00EC348B" w:rsidRDefault="00EC348B" w:rsidP="00EC348B">
      <w:pPr>
        <w:spacing w:line="276" w:lineRule="auto"/>
        <w:ind w:firstLine="709"/>
      </w:pPr>
      <w:r w:rsidRPr="00EC348B">
        <w:lastRenderedPageBreak/>
        <w:t>После создания переменную можно выбирать в выпадающих списках блоков раздела "Переменные".</w:t>
      </w:r>
    </w:p>
    <w:p w:rsidR="0037746A" w:rsidRDefault="0037746A" w:rsidP="0037746A">
      <w:pPr>
        <w:spacing w:line="276" w:lineRule="auto"/>
        <w:ind w:firstLine="709"/>
        <w:jc w:val="center"/>
      </w:pPr>
      <w:r>
        <w:rPr>
          <w:noProof/>
        </w:rPr>
        <w:drawing>
          <wp:inline distT="0" distB="0" distL="0" distR="0" wp14:anchorId="0DD0A1AD" wp14:editId="28A4A34A">
            <wp:extent cx="2976113" cy="1327718"/>
            <wp:effectExtent l="0" t="0" r="0" b="635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96506" cy="133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46A" w:rsidRPr="00EC348B" w:rsidRDefault="0037746A" w:rsidP="0037746A">
      <w:pPr>
        <w:spacing w:line="276" w:lineRule="auto"/>
        <w:ind w:firstLine="709"/>
      </w:pPr>
      <w:r w:rsidRPr="00EC348B">
        <w:t>Переменную можно переименовать или удалить и создать снова с тем же или другим именем.</w:t>
      </w:r>
      <w:r>
        <w:t xml:space="preserve"> Для этого нажмите правой кнопкой мыши на переменную, которую хотите удалить.</w:t>
      </w:r>
    </w:p>
    <w:p w:rsidR="0037746A" w:rsidRPr="00EC348B" w:rsidRDefault="0037746A" w:rsidP="0037746A">
      <w:pPr>
        <w:spacing w:line="276" w:lineRule="auto"/>
        <w:ind w:firstLine="709"/>
        <w:jc w:val="center"/>
      </w:pPr>
      <w:r>
        <w:rPr>
          <w:noProof/>
        </w:rPr>
        <w:drawing>
          <wp:inline distT="0" distB="0" distL="0" distR="0" wp14:anchorId="7E73648E" wp14:editId="7AB0A0C4">
            <wp:extent cx="3933645" cy="681535"/>
            <wp:effectExtent l="0" t="0" r="0" b="444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57136" cy="68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48B" w:rsidRDefault="00EC348B" w:rsidP="00EC348B">
      <w:pPr>
        <w:spacing w:line="276" w:lineRule="auto"/>
        <w:ind w:firstLine="709"/>
      </w:pPr>
      <w:r w:rsidRPr="00EC348B">
        <w:t xml:space="preserve">Если в процессе выполнения программы </w:t>
      </w:r>
      <w:r w:rsidR="00711BA7" w:rsidRPr="00EC348B">
        <w:t>требуется,</w:t>
      </w:r>
      <w:r w:rsidRPr="00EC348B">
        <w:t xml:space="preserve"> то показывать на сцене переменную, то скрывать ее, следует использовать блоки "показать переменную …" и "скрыть переменную …".</w:t>
      </w:r>
    </w:p>
    <w:p w:rsidR="00EF2388" w:rsidRDefault="00EF2388" w:rsidP="00EF2388">
      <w:pPr>
        <w:spacing w:line="276" w:lineRule="auto"/>
        <w:ind w:firstLine="709"/>
        <w:jc w:val="center"/>
      </w:pPr>
      <w:r>
        <w:rPr>
          <w:noProof/>
        </w:rPr>
        <w:drawing>
          <wp:inline distT="0" distB="0" distL="0" distR="0" wp14:anchorId="03D0F165" wp14:editId="337878EF">
            <wp:extent cx="2967486" cy="1245527"/>
            <wp:effectExtent l="0" t="0" r="4445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86832" cy="125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88" w:rsidRPr="00EC348B" w:rsidRDefault="00EF2388" w:rsidP="00EF2388">
      <w:pPr>
        <w:spacing w:line="276" w:lineRule="auto"/>
        <w:ind w:firstLine="709"/>
        <w:jc w:val="center"/>
      </w:pPr>
    </w:p>
    <w:p w:rsidR="00831A18" w:rsidRDefault="00831A18" w:rsidP="00831A18">
      <w:pPr>
        <w:spacing w:line="276" w:lineRule="auto"/>
        <w:ind w:firstLine="709"/>
      </w:pPr>
      <w:r w:rsidRPr="00EC348B">
        <w:t>Значение переменной можно изменять и во время выполнения скрипта с помощью</w:t>
      </w:r>
      <w:r>
        <w:t xml:space="preserve"> следующих</w:t>
      </w:r>
      <w:r w:rsidRPr="00EC348B">
        <w:t xml:space="preserve"> блоков (команд):</w:t>
      </w:r>
    </w:p>
    <w:p w:rsidR="00831A18" w:rsidRDefault="00831A18" w:rsidP="00831A18">
      <w:pPr>
        <w:spacing w:line="276" w:lineRule="auto"/>
        <w:ind w:firstLine="709"/>
      </w:pPr>
      <w:r>
        <w:t xml:space="preserve"> </w:t>
      </w:r>
    </w:p>
    <w:p w:rsidR="00EF2388" w:rsidRDefault="00EC348B" w:rsidP="00EC348B">
      <w:pPr>
        <w:spacing w:line="276" w:lineRule="auto"/>
        <w:ind w:firstLine="709"/>
      </w:pPr>
      <w:r w:rsidRPr="00EC348B">
        <w:t>Команда "задать &lt;переменной&gt; значение …" записывает в указанную переменную те или иные данные. Например, число 10.</w:t>
      </w:r>
    </w:p>
    <w:p w:rsidR="00EF2388" w:rsidRDefault="00EF2388" w:rsidP="00EF2388">
      <w:pPr>
        <w:spacing w:line="276" w:lineRule="auto"/>
        <w:ind w:firstLine="709"/>
        <w:jc w:val="center"/>
      </w:pPr>
      <w:r>
        <w:rPr>
          <w:noProof/>
        </w:rPr>
        <w:drawing>
          <wp:inline distT="0" distB="0" distL="0" distR="0" wp14:anchorId="1E381274" wp14:editId="7F48F21A">
            <wp:extent cx="3157268" cy="487878"/>
            <wp:effectExtent l="0" t="0" r="5080" b="762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09324" cy="5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388" w:rsidRPr="00EC348B" w:rsidRDefault="00EF2388" w:rsidP="00EF2388">
      <w:pPr>
        <w:spacing w:line="276" w:lineRule="auto"/>
        <w:ind w:firstLine="709"/>
        <w:jc w:val="center"/>
      </w:pPr>
    </w:p>
    <w:p w:rsidR="00EF2388" w:rsidRDefault="00EC348B" w:rsidP="00EC348B">
      <w:pPr>
        <w:spacing w:line="276" w:lineRule="auto"/>
        <w:ind w:firstLine="709"/>
      </w:pPr>
      <w:r w:rsidRPr="00EC348B">
        <w:t xml:space="preserve">Команда "изменить &lt;переменную&gt; на …" в случае чисел изменяет значение переменной на указанную величину. То есть, если переменная содержала число 10, а мы дали команду изменить ее на </w:t>
      </w:r>
      <w:r w:rsidR="0037746A">
        <w:t>1</w:t>
      </w:r>
      <w:r w:rsidRPr="00EC348B">
        <w:t>, пере</w:t>
      </w:r>
      <w:r w:rsidR="0037746A">
        <w:t>менная будет хранить значение 11</w:t>
      </w:r>
      <w:r w:rsidRPr="00EC348B">
        <w:t>.</w:t>
      </w:r>
    </w:p>
    <w:p w:rsidR="00EF2388" w:rsidRDefault="00EF2388" w:rsidP="00EF2388">
      <w:pPr>
        <w:spacing w:line="276" w:lineRule="auto"/>
        <w:ind w:firstLine="709"/>
        <w:jc w:val="center"/>
      </w:pPr>
      <w:r>
        <w:rPr>
          <w:noProof/>
        </w:rPr>
        <w:drawing>
          <wp:inline distT="0" distB="0" distL="0" distR="0" wp14:anchorId="7B0DC1BD" wp14:editId="5FF99F34">
            <wp:extent cx="2976113" cy="491203"/>
            <wp:effectExtent l="0" t="0" r="0" b="4445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90681" cy="52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F79" w:rsidRDefault="00F90F79" w:rsidP="00F90F79">
      <w:pPr>
        <w:tabs>
          <w:tab w:val="right" w:pos="10772"/>
        </w:tabs>
        <w:spacing w:line="276" w:lineRule="auto"/>
        <w:ind w:firstLine="709"/>
      </w:pPr>
    </w:p>
    <w:p w:rsidR="00F90F79" w:rsidRDefault="00831A18" w:rsidP="00F90F79">
      <w:pPr>
        <w:tabs>
          <w:tab w:val="right" w:pos="10772"/>
        </w:tabs>
        <w:spacing w:line="276" w:lineRule="auto"/>
        <w:ind w:firstLine="709"/>
      </w:pPr>
      <w:r w:rsidRPr="00EC348B">
        <w:t>Когда переменной присваивается новое значение, ее предыдущее значение автоматически удаляется.</w:t>
      </w:r>
    </w:p>
    <w:p w:rsidR="00F90F79" w:rsidRDefault="00F90F79">
      <w:pPr>
        <w:spacing w:after="200" w:line="276" w:lineRule="auto"/>
      </w:pPr>
      <w:r>
        <w:br w:type="page"/>
      </w:r>
      <w:bookmarkStart w:id="0" w:name="_GoBack"/>
      <w:bookmarkEnd w:id="0"/>
    </w:p>
    <w:p w:rsidR="00831A18" w:rsidRDefault="00831A18" w:rsidP="00831A18">
      <w:pPr>
        <w:spacing w:line="276" w:lineRule="auto"/>
        <w:ind w:firstLine="709"/>
      </w:pPr>
      <w:r w:rsidRPr="00EC348B">
        <w:lastRenderedPageBreak/>
        <w:t>Текущее значение переменной можно отобразить в окне Сцены с помощью соответствующего монитора, если включить флажок в окне блоков команд перед именем переменной.</w:t>
      </w:r>
    </w:p>
    <w:p w:rsidR="00BD03C1" w:rsidRDefault="00BD03C1" w:rsidP="00831A18">
      <w:pPr>
        <w:spacing w:line="276" w:lineRule="auto"/>
        <w:ind w:firstLine="709"/>
      </w:pPr>
    </w:p>
    <w:p w:rsidR="00BD03C1" w:rsidRDefault="00BD03C1" w:rsidP="00831A18">
      <w:pPr>
        <w:spacing w:line="276" w:lineRule="auto"/>
        <w:ind w:firstLine="709"/>
      </w:pPr>
      <w:r>
        <w:rPr>
          <w:b/>
          <w:noProof/>
        </w:rPr>
        <w:drawing>
          <wp:inline distT="0" distB="0" distL="0" distR="0" wp14:anchorId="3FC19B5D" wp14:editId="0172285D">
            <wp:extent cx="6840220" cy="2095940"/>
            <wp:effectExtent l="0" t="0" r="0" b="0"/>
            <wp:docPr id="6" name="Picture 6" descr="E:\Users\orange\Downloads\Модуль 9 Скрин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orange\Downloads\Модуль 9 Скрин 2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0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F79" w:rsidRDefault="00F90F79" w:rsidP="00EC348B">
      <w:pPr>
        <w:spacing w:line="276" w:lineRule="auto"/>
        <w:ind w:firstLine="709"/>
      </w:pPr>
    </w:p>
    <w:p w:rsidR="00F90F79" w:rsidRDefault="00F90F79" w:rsidP="00EC348B">
      <w:pPr>
        <w:spacing w:line="276" w:lineRule="auto"/>
        <w:ind w:firstLine="709"/>
      </w:pPr>
    </w:p>
    <w:p w:rsidR="00831A18" w:rsidRDefault="00F90F79" w:rsidP="00EC348B">
      <w:pPr>
        <w:spacing w:line="276" w:lineRule="auto"/>
        <w:ind w:firstLine="709"/>
      </w:pPr>
      <w:r>
        <w:t>На практике мы рассматривали использование переменных на примере игры, где ежик ловил яблоки.</w:t>
      </w:r>
    </w:p>
    <w:p w:rsidR="00960761" w:rsidRPr="00960761" w:rsidRDefault="00F90F79" w:rsidP="00960761">
      <w:pPr>
        <w:spacing w:line="276" w:lineRule="auto"/>
        <w:ind w:firstLine="851"/>
        <w:jc w:val="both"/>
      </w:pPr>
      <w:r>
        <w:t xml:space="preserve">Создавали и клонировали </w:t>
      </w:r>
      <w:r w:rsidR="00960761" w:rsidRPr="00960761">
        <w:t>спрайт Яблоко, которое будет падать сверху.</w:t>
      </w:r>
    </w:p>
    <w:p w:rsidR="00F90F79" w:rsidRDefault="00960761" w:rsidP="00960761">
      <w:pPr>
        <w:spacing w:line="276" w:lineRule="auto"/>
        <w:ind w:firstLine="851"/>
        <w:jc w:val="both"/>
      </w:pPr>
      <w:r w:rsidRPr="00960761">
        <w:rPr>
          <w:noProof/>
        </w:rPr>
        <w:drawing>
          <wp:inline distT="0" distB="0" distL="0" distR="0" wp14:anchorId="34931E4D" wp14:editId="0AFE36A2">
            <wp:extent cx="4629150" cy="5695671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25334" t="16239" r="41956" b="1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272" cy="570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F79" w:rsidRDefault="00F90F79">
      <w:pPr>
        <w:spacing w:after="200" w:line="276" w:lineRule="auto"/>
      </w:pPr>
      <w:r>
        <w:br w:type="page"/>
      </w:r>
    </w:p>
    <w:p w:rsidR="00960761" w:rsidRPr="00960761" w:rsidRDefault="00960761" w:rsidP="00960761">
      <w:pPr>
        <w:spacing w:line="276" w:lineRule="auto"/>
        <w:ind w:firstLine="851"/>
        <w:jc w:val="both"/>
      </w:pPr>
    </w:p>
    <w:p w:rsidR="00960761" w:rsidRPr="00960761" w:rsidRDefault="00960761" w:rsidP="00960761">
      <w:pPr>
        <w:spacing w:line="276" w:lineRule="auto"/>
        <w:ind w:firstLine="851"/>
        <w:jc w:val="both"/>
      </w:pPr>
      <w:r w:rsidRPr="00960761">
        <w:t xml:space="preserve">Ежик будет ловить яблоки. </w:t>
      </w:r>
    </w:p>
    <w:p w:rsidR="00960761" w:rsidRPr="00960761" w:rsidRDefault="00960761" w:rsidP="00960761">
      <w:pPr>
        <w:spacing w:line="276" w:lineRule="auto"/>
        <w:ind w:firstLine="851"/>
        <w:jc w:val="both"/>
      </w:pPr>
      <w:r w:rsidRPr="00960761">
        <w:rPr>
          <w:noProof/>
        </w:rPr>
        <w:drawing>
          <wp:inline distT="0" distB="0" distL="0" distR="0" wp14:anchorId="5582A357" wp14:editId="0FC12D2E">
            <wp:extent cx="4086225" cy="5221288"/>
            <wp:effectExtent l="19050" t="0" r="9525" b="0"/>
            <wp:docPr id="62" name="Рисунок 1" descr="C:\Users\dns-shop\Downloads\Скриншот 02-04-2020 09_18_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-shop\Downloads\Скриншот 02-04-2020 09_18_54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22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0761" w:rsidRPr="00960761" w:rsidRDefault="00F90F79" w:rsidP="00960761">
      <w:pPr>
        <w:spacing w:line="276" w:lineRule="auto"/>
        <w:ind w:firstLine="851"/>
        <w:jc w:val="both"/>
      </w:pPr>
      <w:r>
        <w:t>Говорили, что для</w:t>
      </w:r>
      <w:r w:rsidR="00960761" w:rsidRPr="00960761">
        <w:t xml:space="preserve"> игры важен финал, а не просто объявление результатов.</w:t>
      </w:r>
      <w:r w:rsidR="00042DA1">
        <w:t xml:space="preserve"> И использовали передачу сообщения.</w:t>
      </w:r>
    </w:p>
    <w:p w:rsidR="002D76BF" w:rsidRPr="00960761" w:rsidRDefault="00960761" w:rsidP="00042DA1">
      <w:pPr>
        <w:spacing w:line="276" w:lineRule="auto"/>
        <w:ind w:firstLine="851"/>
        <w:jc w:val="both"/>
        <w:rPr>
          <w:b/>
        </w:rPr>
      </w:pPr>
      <w:r w:rsidRPr="00960761">
        <w:t xml:space="preserve"> </w:t>
      </w:r>
      <w:r w:rsidRPr="00960761">
        <w:rPr>
          <w:noProof/>
        </w:rPr>
        <w:drawing>
          <wp:inline distT="0" distB="0" distL="0" distR="0" wp14:anchorId="00EEF8C2" wp14:editId="6AC9E30C">
            <wp:extent cx="3000953" cy="3562709"/>
            <wp:effectExtent l="0" t="0" r="9525" b="0"/>
            <wp:docPr id="2" name="Рисунок 2" descr="C:\Users\dns-shop\Downloads\Скриншот 02-04-2020 09_34_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-shop\Downloads\Скриншот 02-04-2020 09_34_5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823" cy="3570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6BF" w:rsidRPr="00960761">
        <w:rPr>
          <w:b/>
        </w:rPr>
        <w:br w:type="page"/>
      </w:r>
    </w:p>
    <w:p w:rsidR="00D43E07" w:rsidRPr="00960761" w:rsidRDefault="00D43E07" w:rsidP="00960761">
      <w:pPr>
        <w:spacing w:line="276" w:lineRule="auto"/>
        <w:ind w:firstLine="851"/>
        <w:jc w:val="center"/>
        <w:rPr>
          <w:b/>
        </w:rPr>
      </w:pPr>
      <w:r w:rsidRPr="00960761">
        <w:rPr>
          <w:b/>
        </w:rPr>
        <w:lastRenderedPageBreak/>
        <w:t>Рекомендации к самостоятельной работе</w:t>
      </w:r>
    </w:p>
    <w:p w:rsidR="00D43E07" w:rsidRPr="00960761" w:rsidRDefault="00D43E07" w:rsidP="00960761">
      <w:pPr>
        <w:spacing w:line="276" w:lineRule="auto"/>
        <w:ind w:firstLine="851"/>
        <w:jc w:val="center"/>
        <w:rPr>
          <w:b/>
        </w:rPr>
      </w:pPr>
    </w:p>
    <w:p w:rsidR="00217A1D" w:rsidRPr="00960761" w:rsidRDefault="00217A1D" w:rsidP="00F90F79">
      <w:pPr>
        <w:pStyle w:val="ListParagraph"/>
        <w:numPr>
          <w:ilvl w:val="0"/>
          <w:numId w:val="16"/>
        </w:numPr>
        <w:spacing w:after="200" w:line="276" w:lineRule="auto"/>
        <w:ind w:left="1276" w:hanging="709"/>
        <w:jc w:val="both"/>
      </w:pPr>
      <w:r w:rsidRPr="00960761">
        <w:t>Создайте</w:t>
      </w:r>
      <w:r w:rsidR="0064270D" w:rsidRPr="00960761">
        <w:t xml:space="preserve"> проект </w:t>
      </w:r>
      <w:r w:rsidR="00F90F79" w:rsidRPr="00F90F79">
        <w:t>игры с подсчетом очков и финалом</w:t>
      </w:r>
      <w:r w:rsidR="0064270D" w:rsidRPr="00960761">
        <w:t>.</w:t>
      </w:r>
    </w:p>
    <w:p w:rsidR="003F38C2" w:rsidRPr="00960761" w:rsidRDefault="00217A1D" w:rsidP="00F90F79">
      <w:pPr>
        <w:pStyle w:val="ListParagraph"/>
        <w:numPr>
          <w:ilvl w:val="0"/>
          <w:numId w:val="16"/>
        </w:numPr>
        <w:spacing w:after="200" w:line="276" w:lineRule="auto"/>
        <w:ind w:left="1276" w:hanging="709"/>
      </w:pPr>
      <w:r w:rsidRPr="00960761">
        <w:t>Пройдите т</w:t>
      </w:r>
      <w:r w:rsidR="003F38C2" w:rsidRPr="00960761">
        <w:t>естирование.</w:t>
      </w:r>
    </w:p>
    <w:p w:rsidR="00025604" w:rsidRPr="00960761" w:rsidRDefault="00025604" w:rsidP="00960761">
      <w:pPr>
        <w:spacing w:line="276" w:lineRule="auto"/>
        <w:ind w:firstLine="851"/>
        <w:jc w:val="center"/>
      </w:pPr>
    </w:p>
    <w:p w:rsidR="00D43E07" w:rsidRPr="00960761" w:rsidRDefault="00D43E07" w:rsidP="00960761">
      <w:pPr>
        <w:spacing w:line="276" w:lineRule="auto"/>
        <w:ind w:firstLine="851"/>
        <w:jc w:val="center"/>
      </w:pPr>
      <w:r w:rsidRPr="00960761">
        <w:rPr>
          <w:noProof/>
        </w:rPr>
        <w:drawing>
          <wp:anchor distT="0" distB="0" distL="114300" distR="114300" simplePos="0" relativeHeight="251664896" behindDoc="1" locked="0" layoutInCell="1" allowOverlap="1" wp14:anchorId="58962956" wp14:editId="13BCBED9">
            <wp:simplePos x="0" y="0"/>
            <wp:positionH relativeFrom="column">
              <wp:posOffset>2322195</wp:posOffset>
            </wp:positionH>
            <wp:positionV relativeFrom="paragraph">
              <wp:posOffset>111760</wp:posOffset>
            </wp:positionV>
            <wp:extent cx="625237" cy="390525"/>
            <wp:effectExtent l="0" t="0" r="381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37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3E07" w:rsidRPr="00960761" w:rsidRDefault="00D43E07" w:rsidP="00960761">
      <w:pPr>
        <w:spacing w:line="276" w:lineRule="auto"/>
        <w:ind w:firstLine="851"/>
        <w:jc w:val="center"/>
        <w:rPr>
          <w:b/>
        </w:rPr>
      </w:pPr>
      <w:r w:rsidRPr="00960761">
        <w:rPr>
          <w:b/>
        </w:rPr>
        <w:t>Важно!</w:t>
      </w:r>
    </w:p>
    <w:p w:rsidR="008D2F2B" w:rsidRPr="00960761" w:rsidRDefault="008D2F2B" w:rsidP="00960761">
      <w:pPr>
        <w:spacing w:line="276" w:lineRule="auto"/>
        <w:ind w:firstLine="851"/>
        <w:jc w:val="center"/>
        <w:rPr>
          <w:b/>
        </w:rPr>
      </w:pPr>
    </w:p>
    <w:p w:rsidR="00711BA7" w:rsidRDefault="00711BA7" w:rsidP="00711BA7">
      <w:pPr>
        <w:spacing w:line="276" w:lineRule="auto"/>
        <w:ind w:firstLine="709"/>
      </w:pPr>
      <w:r w:rsidRPr="00EC348B">
        <w:t>По умолчанию, любая переменная имеет значение 0.</w:t>
      </w:r>
    </w:p>
    <w:p w:rsidR="00F90F79" w:rsidRPr="00EC348B" w:rsidRDefault="00F90F79" w:rsidP="00711BA7">
      <w:pPr>
        <w:spacing w:line="276" w:lineRule="auto"/>
        <w:ind w:firstLine="709"/>
      </w:pPr>
    </w:p>
    <w:p w:rsidR="00831A18" w:rsidRDefault="00831A18" w:rsidP="00831A18">
      <w:pPr>
        <w:spacing w:line="276" w:lineRule="auto"/>
        <w:ind w:firstLine="709"/>
      </w:pPr>
      <w:r w:rsidRPr="00EC348B">
        <w:t>Когда переменной присваивается новое значение, ее предыдущее значение автоматически удаляется.</w:t>
      </w:r>
    </w:p>
    <w:p w:rsidR="00F90F79" w:rsidRPr="00EC348B" w:rsidRDefault="00F90F79" w:rsidP="00831A18">
      <w:pPr>
        <w:spacing w:line="276" w:lineRule="auto"/>
        <w:ind w:firstLine="709"/>
      </w:pPr>
    </w:p>
    <w:p w:rsidR="00F90F79" w:rsidRDefault="00F90F79" w:rsidP="00F90F79">
      <w:pPr>
        <w:spacing w:line="276" w:lineRule="auto"/>
        <w:ind w:firstLine="709"/>
      </w:pPr>
      <w:r w:rsidRPr="00EC348B">
        <w:t>Вид монитора переменной в окне Сцены (</w:t>
      </w:r>
      <w:r>
        <w:t>Стандартный</w:t>
      </w:r>
      <w:r w:rsidRPr="00EC348B">
        <w:t xml:space="preserve">, </w:t>
      </w:r>
      <w:r>
        <w:t>Крупный</w:t>
      </w:r>
      <w:r w:rsidRPr="00EC348B">
        <w:t>, слайдер</w:t>
      </w:r>
      <w:r>
        <w:t>/рычажок</w:t>
      </w:r>
      <w:r w:rsidRPr="00EC348B">
        <w:t>) можно задать с помощью его меню (щелчок правой кнопки мыши)</w:t>
      </w:r>
      <w:r>
        <w:t xml:space="preserve"> или двойным нажатием левой кнопкой мыши на монитор</w:t>
      </w:r>
      <w:r w:rsidRPr="00EC348B">
        <w:t>.</w:t>
      </w:r>
    </w:p>
    <w:p w:rsidR="00F90F79" w:rsidRDefault="00F90F79" w:rsidP="00F90F79">
      <w:pPr>
        <w:spacing w:line="276" w:lineRule="auto"/>
        <w:ind w:firstLine="709"/>
        <w:jc w:val="center"/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1FE75F63" wp14:editId="0A43174F">
            <wp:simplePos x="0" y="0"/>
            <wp:positionH relativeFrom="column">
              <wp:posOffset>1460500</wp:posOffset>
            </wp:positionH>
            <wp:positionV relativeFrom="paragraph">
              <wp:posOffset>1375278</wp:posOffset>
            </wp:positionV>
            <wp:extent cx="4140200" cy="581025"/>
            <wp:effectExtent l="0" t="0" r="0" b="9525"/>
            <wp:wrapTight wrapText="bothSides">
              <wp:wrapPolygon edited="0">
                <wp:start x="0" y="0"/>
                <wp:lineTo x="0" y="21246"/>
                <wp:lineTo x="21467" y="21246"/>
                <wp:lineTo x="21467" y="0"/>
                <wp:lineTo x="0" y="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FD383BC" wp14:editId="5071A05B">
            <wp:extent cx="2676525" cy="1371600"/>
            <wp:effectExtent l="0" t="0" r="9525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F79" w:rsidRDefault="00F90F79" w:rsidP="00F90F79">
      <w:pPr>
        <w:spacing w:line="276" w:lineRule="auto"/>
        <w:ind w:firstLine="709"/>
      </w:pPr>
    </w:p>
    <w:p w:rsidR="00F90F79" w:rsidRDefault="00F90F79" w:rsidP="00F90F79">
      <w:pPr>
        <w:spacing w:line="276" w:lineRule="auto"/>
        <w:ind w:firstLine="709"/>
      </w:pPr>
      <w:r>
        <w:t>Стандартный</w:t>
      </w:r>
    </w:p>
    <w:p w:rsidR="00F90F79" w:rsidRDefault="00F90F79" w:rsidP="00F90F79">
      <w:pPr>
        <w:spacing w:line="276" w:lineRule="auto"/>
        <w:ind w:firstLine="709"/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32589E19" wp14:editId="0CB5E6A6">
            <wp:simplePos x="0" y="0"/>
            <wp:positionH relativeFrom="column">
              <wp:posOffset>1416685</wp:posOffset>
            </wp:positionH>
            <wp:positionV relativeFrom="paragraph">
              <wp:posOffset>152400</wp:posOffset>
            </wp:positionV>
            <wp:extent cx="1069340" cy="558800"/>
            <wp:effectExtent l="0" t="0" r="0" b="0"/>
            <wp:wrapSquare wrapText="bothSides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34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F79" w:rsidRDefault="00F90F79" w:rsidP="00F90F79">
      <w:pPr>
        <w:spacing w:line="276" w:lineRule="auto"/>
        <w:ind w:firstLine="709"/>
      </w:pPr>
    </w:p>
    <w:p w:rsidR="00F90F79" w:rsidRDefault="00F90F79" w:rsidP="00F90F79">
      <w:pPr>
        <w:spacing w:line="276" w:lineRule="auto"/>
        <w:ind w:firstLine="709"/>
        <w:rPr>
          <w:noProof/>
        </w:rPr>
      </w:pPr>
      <w:r>
        <w:rPr>
          <w:noProof/>
        </w:rPr>
        <w:t>Крупный</w:t>
      </w:r>
      <w:r w:rsidRPr="00831A18">
        <w:rPr>
          <w:noProof/>
        </w:rPr>
        <w:t xml:space="preserve"> </w:t>
      </w:r>
    </w:p>
    <w:p w:rsidR="00F90F79" w:rsidRDefault="00F90F79" w:rsidP="00F90F79">
      <w:pPr>
        <w:spacing w:line="276" w:lineRule="auto"/>
        <w:ind w:firstLine="709"/>
        <w:rPr>
          <w:noProof/>
        </w:rPr>
      </w:pPr>
    </w:p>
    <w:p w:rsidR="00F90F79" w:rsidRDefault="00F90F79" w:rsidP="00F90F79">
      <w:pPr>
        <w:spacing w:line="276" w:lineRule="auto"/>
        <w:ind w:firstLine="709"/>
        <w:rPr>
          <w:noProof/>
        </w:rPr>
      </w:pPr>
      <w:r>
        <w:rPr>
          <w:noProof/>
        </w:rPr>
        <w:drawing>
          <wp:anchor distT="0" distB="0" distL="114300" distR="114300" simplePos="0" relativeHeight="251677184" behindDoc="0" locked="0" layoutInCell="1" allowOverlap="1" wp14:anchorId="09A81C37" wp14:editId="114F2900">
            <wp:simplePos x="0" y="0"/>
            <wp:positionH relativeFrom="column">
              <wp:posOffset>1416374</wp:posOffset>
            </wp:positionH>
            <wp:positionV relativeFrom="paragraph">
              <wp:posOffset>45097</wp:posOffset>
            </wp:positionV>
            <wp:extent cx="2219325" cy="428625"/>
            <wp:effectExtent l="0" t="0" r="9525" b="9525"/>
            <wp:wrapSquare wrapText="bothSides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0F79" w:rsidRDefault="00F90F79" w:rsidP="00F90F79">
      <w:pPr>
        <w:spacing w:line="276" w:lineRule="auto"/>
        <w:ind w:firstLine="709"/>
        <w:rPr>
          <w:noProof/>
        </w:rPr>
      </w:pPr>
      <w:r>
        <w:rPr>
          <w:noProof/>
        </w:rPr>
        <w:t>Рычажок</w:t>
      </w:r>
    </w:p>
    <w:p w:rsidR="00F90F79" w:rsidRDefault="00F90F79" w:rsidP="00F90F79">
      <w:pPr>
        <w:spacing w:line="276" w:lineRule="auto"/>
        <w:ind w:firstLine="709"/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4732F627" wp14:editId="091A0885">
            <wp:simplePos x="0" y="0"/>
            <wp:positionH relativeFrom="column">
              <wp:posOffset>579120</wp:posOffset>
            </wp:positionH>
            <wp:positionV relativeFrom="paragraph">
              <wp:posOffset>1400810</wp:posOffset>
            </wp:positionV>
            <wp:extent cx="2451735" cy="1353820"/>
            <wp:effectExtent l="0" t="0" r="5715" b="0"/>
            <wp:wrapSquare wrapText="bothSides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348B">
        <w:br/>
      </w:r>
      <w:bookmarkStart w:id="1" w:name="mumu"/>
      <w:bookmarkEnd w:id="1"/>
    </w:p>
    <w:p w:rsidR="00F90F79" w:rsidRDefault="00F90F79" w:rsidP="00F90F79">
      <w:pPr>
        <w:spacing w:line="276" w:lineRule="auto"/>
        <w:ind w:firstLine="709"/>
      </w:pPr>
    </w:p>
    <w:p w:rsidR="00F90F79" w:rsidRDefault="00F90F79" w:rsidP="00F90F79">
      <w:pPr>
        <w:spacing w:line="276" w:lineRule="auto"/>
        <w:ind w:firstLine="709"/>
      </w:pPr>
    </w:p>
    <w:p w:rsidR="00F90F79" w:rsidRDefault="00F90F79" w:rsidP="00F90F79">
      <w:pPr>
        <w:spacing w:line="276" w:lineRule="auto"/>
        <w:ind w:firstLine="709"/>
      </w:pPr>
      <w:r w:rsidRPr="00EC348B">
        <w:t>Значение переменной можно изменять вручную, используя слайдер</w:t>
      </w:r>
      <w:r>
        <w:t xml:space="preserve">. В выпадающем меню есть возможность изменить диапазон рычажка. </w:t>
      </w:r>
    </w:p>
    <w:p w:rsidR="00F90F79" w:rsidRDefault="00F90F79" w:rsidP="00F90F79">
      <w:pPr>
        <w:spacing w:line="276" w:lineRule="auto"/>
        <w:ind w:firstLine="709"/>
      </w:pPr>
      <w:r w:rsidRPr="00F90F79">
        <w:rPr>
          <w:noProof/>
        </w:rPr>
        <w:t xml:space="preserve"> </w:t>
      </w:r>
      <w:r>
        <w:rPr>
          <w:noProof/>
        </w:rPr>
        <w:drawing>
          <wp:inline distT="0" distB="0" distL="0" distR="0" wp14:anchorId="137BF5CA" wp14:editId="159108FF">
            <wp:extent cx="2449902" cy="2334684"/>
            <wp:effectExtent l="0" t="0" r="7620" b="889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470359" cy="235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745" w:rsidRDefault="006E6745">
      <w:pPr>
        <w:spacing w:after="200" w:line="276" w:lineRule="auto"/>
        <w:rPr>
          <w:color w:val="373737"/>
        </w:rPr>
      </w:pPr>
      <w:r>
        <w:rPr>
          <w:color w:val="373737"/>
        </w:rPr>
        <w:br w:type="page"/>
      </w:r>
    </w:p>
    <w:p w:rsidR="006E6745" w:rsidRDefault="006E6745" w:rsidP="006E6745">
      <w:pPr>
        <w:spacing w:line="276" w:lineRule="auto"/>
        <w:ind w:firstLine="851"/>
        <w:rPr>
          <w:color w:val="373737"/>
        </w:rPr>
      </w:pPr>
      <w:r>
        <w:rPr>
          <w:color w:val="000000"/>
        </w:rPr>
        <w:lastRenderedPageBreak/>
        <w:t xml:space="preserve">Возвращаясь к модулю 8. Клоны используются в различных играх. Например, в Вашем проекте используется множество клонов врагов. </w:t>
      </w:r>
      <w:r w:rsidRPr="00D40BDF">
        <w:rPr>
          <w:color w:val="373737"/>
        </w:rPr>
        <w:t>Как сделать так, чтобы у каждого отдельного клона был собственный уровень жизни?</w:t>
      </w:r>
      <w:r>
        <w:rPr>
          <w:color w:val="373737"/>
        </w:rPr>
        <w:t xml:space="preserve"> </w:t>
      </w:r>
    </w:p>
    <w:p w:rsidR="006E6745" w:rsidRPr="00F9694E" w:rsidRDefault="006E6745" w:rsidP="006E6745">
      <w:pPr>
        <w:spacing w:line="276" w:lineRule="auto"/>
        <w:ind w:firstLine="851"/>
      </w:pPr>
      <w:r w:rsidRPr="00D40BDF">
        <w:rPr>
          <w:color w:val="373737"/>
        </w:rPr>
        <w:t xml:space="preserve">У переменных и списков, в Scratch есть </w:t>
      </w:r>
      <w:r>
        <w:rPr>
          <w:color w:val="373737"/>
        </w:rPr>
        <w:t xml:space="preserve">два </w:t>
      </w:r>
      <w:r w:rsidRPr="00D40BDF">
        <w:rPr>
          <w:color w:val="373737"/>
        </w:rPr>
        <w:t>типа видимости для каждого типа данных — это </w:t>
      </w:r>
      <w:r w:rsidRPr="00D40BDF">
        <w:rPr>
          <w:b/>
          <w:bCs/>
          <w:color w:val="373737"/>
        </w:rPr>
        <w:t>«для всех спрайтов»</w:t>
      </w:r>
      <w:r w:rsidRPr="00D40BDF">
        <w:rPr>
          <w:color w:val="373737"/>
        </w:rPr>
        <w:t> или </w:t>
      </w:r>
      <w:r w:rsidRPr="00D40BDF">
        <w:rPr>
          <w:b/>
          <w:bCs/>
          <w:color w:val="373737"/>
        </w:rPr>
        <w:t>«только для этого спрайта»</w:t>
      </w:r>
      <w:r w:rsidRPr="00D40BDF">
        <w:rPr>
          <w:color w:val="373737"/>
        </w:rPr>
        <w:t>.</w:t>
      </w:r>
    </w:p>
    <w:p w:rsidR="006E6745" w:rsidRDefault="006E6745" w:rsidP="006E6745">
      <w:pPr>
        <w:spacing w:line="276" w:lineRule="auto"/>
        <w:ind w:firstLine="851"/>
        <w:jc w:val="center"/>
      </w:pPr>
      <w:r w:rsidRPr="00F9694E">
        <w:rPr>
          <w:noProof/>
        </w:rPr>
        <w:drawing>
          <wp:inline distT="0" distB="0" distL="0" distR="0" wp14:anchorId="57BE3920" wp14:editId="37A26C13">
            <wp:extent cx="2529696" cy="2182483"/>
            <wp:effectExtent l="0" t="0" r="444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535355" cy="218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745" w:rsidRDefault="006E6745" w:rsidP="006E6745">
      <w:pPr>
        <w:spacing w:line="276" w:lineRule="auto"/>
        <w:ind w:firstLine="851"/>
        <w:jc w:val="both"/>
      </w:pPr>
    </w:p>
    <w:p w:rsidR="006E6745" w:rsidRDefault="006E6745" w:rsidP="006E6745">
      <w:pPr>
        <w:shd w:val="clear" w:color="auto" w:fill="FFFFFF"/>
        <w:spacing w:after="150" w:line="276" w:lineRule="auto"/>
        <w:ind w:firstLine="851"/>
        <w:jc w:val="both"/>
        <w:textAlignment w:val="baseline"/>
        <w:rPr>
          <w:color w:val="373737"/>
        </w:rPr>
      </w:pPr>
      <w:r>
        <w:rPr>
          <w:color w:val="373737"/>
        </w:rPr>
        <w:t>Е</w:t>
      </w:r>
      <w:r w:rsidRPr="00D40BDF">
        <w:rPr>
          <w:color w:val="373737"/>
        </w:rPr>
        <w:t>сли эта переменная с областью видимости</w:t>
      </w:r>
      <w:r>
        <w:rPr>
          <w:color w:val="373737"/>
        </w:rPr>
        <w:t xml:space="preserve"> «Только для этого спрайта» (локальная)</w:t>
      </w:r>
      <w:r w:rsidRPr="00D40BDF">
        <w:rPr>
          <w:color w:val="373737"/>
        </w:rPr>
        <w:t xml:space="preserve"> используется в клоне, то в клоне создается экземпляр переменной</w:t>
      </w:r>
      <w:r w:rsidRPr="00F9694E">
        <w:rPr>
          <w:color w:val="373737"/>
        </w:rPr>
        <w:t xml:space="preserve"> </w:t>
      </w:r>
      <w:r w:rsidRPr="00D40BDF">
        <w:rPr>
          <w:color w:val="373737"/>
        </w:rPr>
        <w:t xml:space="preserve">с тем же именем, принадлежащий конкретному клону и который используется для внутренних вычислений/работы клона. </w:t>
      </w:r>
    </w:p>
    <w:p w:rsidR="006E6745" w:rsidRDefault="006E6745" w:rsidP="006E6745">
      <w:pPr>
        <w:shd w:val="clear" w:color="auto" w:fill="FFFFFF"/>
        <w:spacing w:after="150" w:line="276" w:lineRule="auto"/>
        <w:ind w:firstLine="851"/>
        <w:jc w:val="both"/>
        <w:textAlignment w:val="baseline"/>
        <w:rPr>
          <w:color w:val="373737"/>
        </w:rPr>
      </w:pPr>
      <w:r w:rsidRPr="00D40BDF">
        <w:rPr>
          <w:color w:val="373737"/>
        </w:rPr>
        <w:t xml:space="preserve">В нашем случае, у каждого клона есть своя «жизнь». </w:t>
      </w:r>
    </w:p>
    <w:p w:rsidR="006E6745" w:rsidRPr="00D40BDF" w:rsidRDefault="006E6745" w:rsidP="006E6745">
      <w:pPr>
        <w:shd w:val="clear" w:color="auto" w:fill="FFFFFF"/>
        <w:spacing w:after="150" w:line="276" w:lineRule="auto"/>
        <w:ind w:firstLine="851"/>
        <w:jc w:val="both"/>
        <w:textAlignment w:val="baseline"/>
        <w:rPr>
          <w:color w:val="373737"/>
        </w:rPr>
      </w:pPr>
      <w:r>
        <w:rPr>
          <w:color w:val="373737"/>
        </w:rPr>
        <w:t>Клоны</w:t>
      </w:r>
      <w:r w:rsidRPr="00D40BDF">
        <w:rPr>
          <w:color w:val="373737"/>
        </w:rPr>
        <w:t xml:space="preserve"> не имеют доступа к переменной оригинала и переменной другого клона.</w:t>
      </w:r>
    </w:p>
    <w:p w:rsidR="00F9694E" w:rsidRPr="00D40BDF" w:rsidRDefault="00F9694E" w:rsidP="00711BA7">
      <w:pPr>
        <w:spacing w:line="276" w:lineRule="auto"/>
        <w:ind w:firstLine="851"/>
        <w:rPr>
          <w:color w:val="373737"/>
        </w:rPr>
      </w:pPr>
    </w:p>
    <w:sectPr w:rsidR="00F9694E" w:rsidRPr="00D40BDF" w:rsidSect="00184B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6A3" w:rsidRDefault="006426A3" w:rsidP="00EC348B">
      <w:r>
        <w:separator/>
      </w:r>
    </w:p>
  </w:endnote>
  <w:endnote w:type="continuationSeparator" w:id="0">
    <w:p w:rsidR="006426A3" w:rsidRDefault="006426A3" w:rsidP="00EC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6A3" w:rsidRDefault="006426A3" w:rsidP="00EC348B">
      <w:r>
        <w:separator/>
      </w:r>
    </w:p>
  </w:footnote>
  <w:footnote w:type="continuationSeparator" w:id="0">
    <w:p w:rsidR="006426A3" w:rsidRDefault="006426A3" w:rsidP="00EC3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1F18"/>
    <w:multiLevelType w:val="hybridMultilevel"/>
    <w:tmpl w:val="2DDE0A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1AA472F"/>
    <w:multiLevelType w:val="hybridMultilevel"/>
    <w:tmpl w:val="35B0F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66FD6"/>
    <w:multiLevelType w:val="hybridMultilevel"/>
    <w:tmpl w:val="64965C7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" w15:restartNumberingAfterBreak="0">
    <w:nsid w:val="149973DC"/>
    <w:multiLevelType w:val="hybridMultilevel"/>
    <w:tmpl w:val="1D4E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A54D6"/>
    <w:multiLevelType w:val="hybridMultilevel"/>
    <w:tmpl w:val="CE5644D4"/>
    <w:lvl w:ilvl="0" w:tplc="041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5" w15:restartNumberingAfterBreak="0">
    <w:nsid w:val="18815482"/>
    <w:multiLevelType w:val="multilevel"/>
    <w:tmpl w:val="8C10D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86161D"/>
    <w:multiLevelType w:val="hybridMultilevel"/>
    <w:tmpl w:val="14F2E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45E89"/>
    <w:multiLevelType w:val="multilevel"/>
    <w:tmpl w:val="CE8C7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F3724B"/>
    <w:multiLevelType w:val="multilevel"/>
    <w:tmpl w:val="F300D7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B10333"/>
    <w:multiLevelType w:val="hybridMultilevel"/>
    <w:tmpl w:val="CBBA48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1756EF3"/>
    <w:multiLevelType w:val="multilevel"/>
    <w:tmpl w:val="5EB47B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3182F2D"/>
    <w:multiLevelType w:val="hybridMultilevel"/>
    <w:tmpl w:val="1BBA011A"/>
    <w:lvl w:ilvl="0" w:tplc="ABFC86A2">
      <w:start w:val="1"/>
      <w:numFmt w:val="decimal"/>
      <w:lvlText w:val="%1."/>
      <w:lvlJc w:val="left"/>
      <w:pPr>
        <w:ind w:left="1287" w:hanging="360"/>
      </w:pPr>
      <w:rPr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54E1317"/>
    <w:multiLevelType w:val="multilevel"/>
    <w:tmpl w:val="FA148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6D4638"/>
    <w:multiLevelType w:val="multilevel"/>
    <w:tmpl w:val="4F669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712AFD"/>
    <w:multiLevelType w:val="hybridMultilevel"/>
    <w:tmpl w:val="AD30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1496D"/>
    <w:multiLevelType w:val="multilevel"/>
    <w:tmpl w:val="367E1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6A3171"/>
    <w:multiLevelType w:val="hybridMultilevel"/>
    <w:tmpl w:val="092E8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00A9A"/>
    <w:multiLevelType w:val="multilevel"/>
    <w:tmpl w:val="AAE24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FA6E20"/>
    <w:multiLevelType w:val="multilevel"/>
    <w:tmpl w:val="0956A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851B1A"/>
    <w:multiLevelType w:val="hybridMultilevel"/>
    <w:tmpl w:val="EB46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D682D"/>
    <w:multiLevelType w:val="multilevel"/>
    <w:tmpl w:val="81DAED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1"/>
  </w:num>
  <w:num w:numId="4">
    <w:abstractNumId w:val="3"/>
  </w:num>
  <w:num w:numId="5">
    <w:abstractNumId w:val="6"/>
  </w:num>
  <w:num w:numId="6">
    <w:abstractNumId w:val="17"/>
  </w:num>
  <w:num w:numId="7">
    <w:abstractNumId w:val="10"/>
  </w:num>
  <w:num w:numId="8">
    <w:abstractNumId w:val="20"/>
  </w:num>
  <w:num w:numId="9">
    <w:abstractNumId w:val="13"/>
  </w:num>
  <w:num w:numId="10">
    <w:abstractNumId w:val="12"/>
  </w:num>
  <w:num w:numId="11">
    <w:abstractNumId w:val="18"/>
  </w:num>
  <w:num w:numId="12">
    <w:abstractNumId w:val="7"/>
  </w:num>
  <w:num w:numId="13">
    <w:abstractNumId w:val="15"/>
  </w:num>
  <w:num w:numId="14">
    <w:abstractNumId w:val="5"/>
  </w:num>
  <w:num w:numId="15">
    <w:abstractNumId w:val="4"/>
  </w:num>
  <w:num w:numId="16">
    <w:abstractNumId w:val="11"/>
  </w:num>
  <w:num w:numId="17">
    <w:abstractNumId w:val="0"/>
  </w:num>
  <w:num w:numId="18">
    <w:abstractNumId w:val="9"/>
  </w:num>
  <w:num w:numId="19">
    <w:abstractNumId w:val="19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68"/>
    <w:rsid w:val="00025604"/>
    <w:rsid w:val="00034D1E"/>
    <w:rsid w:val="00042DA1"/>
    <w:rsid w:val="000A6F5E"/>
    <w:rsid w:val="000D424B"/>
    <w:rsid w:val="000E4068"/>
    <w:rsid w:val="00116A7D"/>
    <w:rsid w:val="00137CE0"/>
    <w:rsid w:val="001775D0"/>
    <w:rsid w:val="001835ED"/>
    <w:rsid w:val="00184B5B"/>
    <w:rsid w:val="00195FA8"/>
    <w:rsid w:val="001D7C4B"/>
    <w:rsid w:val="001E63BF"/>
    <w:rsid w:val="002123EA"/>
    <w:rsid w:val="00217A1D"/>
    <w:rsid w:val="00256CE8"/>
    <w:rsid w:val="00263AAF"/>
    <w:rsid w:val="00265A7F"/>
    <w:rsid w:val="00267403"/>
    <w:rsid w:val="002A29C0"/>
    <w:rsid w:val="002C6930"/>
    <w:rsid w:val="002D76BF"/>
    <w:rsid w:val="002F52AA"/>
    <w:rsid w:val="00317D23"/>
    <w:rsid w:val="0037746A"/>
    <w:rsid w:val="0039454C"/>
    <w:rsid w:val="003946F4"/>
    <w:rsid w:val="003F38C2"/>
    <w:rsid w:val="00494DC1"/>
    <w:rsid w:val="004B5A92"/>
    <w:rsid w:val="004F6E30"/>
    <w:rsid w:val="00501C6C"/>
    <w:rsid w:val="00512A25"/>
    <w:rsid w:val="00515E60"/>
    <w:rsid w:val="00547847"/>
    <w:rsid w:val="0059289F"/>
    <w:rsid w:val="005B4F31"/>
    <w:rsid w:val="005C44AD"/>
    <w:rsid w:val="00604818"/>
    <w:rsid w:val="00634F1A"/>
    <w:rsid w:val="006426A3"/>
    <w:rsid w:val="0064270D"/>
    <w:rsid w:val="00646171"/>
    <w:rsid w:val="006C152C"/>
    <w:rsid w:val="006E6745"/>
    <w:rsid w:val="00711BA7"/>
    <w:rsid w:val="00746A23"/>
    <w:rsid w:val="007529B7"/>
    <w:rsid w:val="007672F8"/>
    <w:rsid w:val="00780B32"/>
    <w:rsid w:val="007A04E3"/>
    <w:rsid w:val="00831A18"/>
    <w:rsid w:val="008402D3"/>
    <w:rsid w:val="00880EE7"/>
    <w:rsid w:val="0089100E"/>
    <w:rsid w:val="008C2634"/>
    <w:rsid w:val="008C53D8"/>
    <w:rsid w:val="008D2F2B"/>
    <w:rsid w:val="008E2E4C"/>
    <w:rsid w:val="00933C34"/>
    <w:rsid w:val="00935E2D"/>
    <w:rsid w:val="009436DE"/>
    <w:rsid w:val="00960761"/>
    <w:rsid w:val="00962137"/>
    <w:rsid w:val="009A45E2"/>
    <w:rsid w:val="009B52CD"/>
    <w:rsid w:val="00AA56C3"/>
    <w:rsid w:val="00AC4472"/>
    <w:rsid w:val="00AC57B9"/>
    <w:rsid w:val="00AF16DB"/>
    <w:rsid w:val="00B3387F"/>
    <w:rsid w:val="00B34B76"/>
    <w:rsid w:val="00B667BD"/>
    <w:rsid w:val="00B732EE"/>
    <w:rsid w:val="00B9458F"/>
    <w:rsid w:val="00BA6084"/>
    <w:rsid w:val="00BA6F1A"/>
    <w:rsid w:val="00BD03C1"/>
    <w:rsid w:val="00BF1EA0"/>
    <w:rsid w:val="00C13BC7"/>
    <w:rsid w:val="00CC4E83"/>
    <w:rsid w:val="00CF3560"/>
    <w:rsid w:val="00D20AD1"/>
    <w:rsid w:val="00D3441D"/>
    <w:rsid w:val="00D40BDF"/>
    <w:rsid w:val="00D43E07"/>
    <w:rsid w:val="00DD7725"/>
    <w:rsid w:val="00E26C83"/>
    <w:rsid w:val="00E4018D"/>
    <w:rsid w:val="00EC348B"/>
    <w:rsid w:val="00EC3648"/>
    <w:rsid w:val="00EF2388"/>
    <w:rsid w:val="00F4082E"/>
    <w:rsid w:val="00F81B83"/>
    <w:rsid w:val="00F90F79"/>
    <w:rsid w:val="00F91C48"/>
    <w:rsid w:val="00F9694E"/>
    <w:rsid w:val="00FE28D6"/>
    <w:rsid w:val="00FF21D7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328A4"/>
  <w15:docId w15:val="{A523D0F4-92C2-4B58-82DA-7CC18537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3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84B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4B5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A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2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A56C3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184B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184B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w-headline">
    <w:name w:val="mw-headline"/>
    <w:basedOn w:val="DefaultParagraphFont"/>
    <w:rsid w:val="00184B5B"/>
  </w:style>
  <w:style w:type="table" w:styleId="TableGrid">
    <w:name w:val="Table Grid"/>
    <w:basedOn w:val="TableNormal"/>
    <w:uiPriority w:val="59"/>
    <w:rsid w:val="005C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7CE0"/>
    <w:rPr>
      <w:color w:val="0000FF"/>
      <w:u w:val="single"/>
    </w:rPr>
  </w:style>
  <w:style w:type="character" w:customStyle="1" w:styleId="scratchblocks">
    <w:name w:val="scratchblocks"/>
    <w:basedOn w:val="DefaultParagraphFont"/>
    <w:rsid w:val="008C53D8"/>
  </w:style>
  <w:style w:type="character" w:customStyle="1" w:styleId="Heading2Char">
    <w:name w:val="Heading 2 Char"/>
    <w:basedOn w:val="DefaultParagraphFont"/>
    <w:link w:val="Heading2"/>
    <w:uiPriority w:val="9"/>
    <w:semiHidden/>
    <w:rsid w:val="008C53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8C2634"/>
    <w:rPr>
      <w:b/>
      <w:bCs/>
    </w:rPr>
  </w:style>
  <w:style w:type="table" w:styleId="GridTable1Light-Accent1">
    <w:name w:val="Grid Table 1 Light Accent 1"/>
    <w:basedOn w:val="TableNormal"/>
    <w:uiPriority w:val="46"/>
    <w:rsid w:val="00B667BD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D2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D2F2B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C348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3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4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3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48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orange</cp:lastModifiedBy>
  <cp:revision>5</cp:revision>
  <dcterms:created xsi:type="dcterms:W3CDTF">2020-09-28T04:02:00Z</dcterms:created>
  <dcterms:modified xsi:type="dcterms:W3CDTF">2020-10-01T08:49:00Z</dcterms:modified>
</cp:coreProperties>
</file>